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F355" w14:textId="3795B936" w:rsidR="00891578" w:rsidRDefault="00891578">
      <w:r>
        <w:t>2021-01-13</w:t>
      </w:r>
    </w:p>
    <w:p w14:paraId="05EF14DA" w14:textId="573397EE" w:rsidR="00891578" w:rsidRDefault="00891578">
      <w:r>
        <w:t xml:space="preserve">The January 2021 Board meeting convened at 6:30 PM by ZOOM. All MGA Board members logged in. Club management was represented by Club Manager Jeff King, Head Pro Brian </w:t>
      </w:r>
      <w:proofErr w:type="gramStart"/>
      <w:r>
        <w:t>Logue</w:t>
      </w:r>
      <w:proofErr w:type="gramEnd"/>
      <w:r>
        <w:t xml:space="preserve"> and Superintendent Andrew </w:t>
      </w:r>
      <w:proofErr w:type="spellStart"/>
      <w:r>
        <w:t>Prosa</w:t>
      </w:r>
      <w:proofErr w:type="spellEnd"/>
      <w:r>
        <w:t xml:space="preserve">. </w:t>
      </w:r>
    </w:p>
    <w:p w14:paraId="71585EEC" w14:textId="4A830F0C" w:rsidR="00891578" w:rsidRDefault="00891578">
      <w:r>
        <w:t>The December 2020 MGA Board meeting minutes were approved.</w:t>
      </w:r>
    </w:p>
    <w:p w14:paraId="20E51860" w14:textId="1F75DCF9" w:rsidR="00891578" w:rsidRDefault="00891578">
      <w:r>
        <w:t xml:space="preserve">Superintendent: Andrew </w:t>
      </w:r>
      <w:proofErr w:type="spellStart"/>
      <w:r>
        <w:t>Prosa</w:t>
      </w:r>
      <w:proofErr w:type="spellEnd"/>
      <w:r>
        <w:t xml:space="preserve"> said the course is “frozen”</w:t>
      </w:r>
      <w:r w:rsidR="00457155">
        <w:t xml:space="preserve">; </w:t>
      </w:r>
      <w:r>
        <w:t>staff is working half time, mowing some natural areas, leveling some sprinkler heads, cleaning up around clubhouse</w:t>
      </w:r>
      <w:r w:rsidR="00457155">
        <w:t>, bridge work, sod work, tree work, etc. Greens have been sprayed with fungicides. New equipment is coming, including a second greens roller, very h</w:t>
      </w:r>
      <w:commentRangeStart w:id="0"/>
      <w:r w:rsidR="00457155">
        <w:t>el</w:t>
      </w:r>
      <w:commentRangeEnd w:id="0"/>
      <w:r w:rsidR="00457155">
        <w:rPr>
          <w:rStyle w:val="CommentReference"/>
        </w:rPr>
        <w:commentReference w:id="0"/>
      </w:r>
      <w:r w:rsidR="00457155">
        <w:t xml:space="preserve">pful, e.g., in preparing for shotgun starts.  In a discussion about tree replacement, Andrew said he would </w:t>
      </w:r>
      <w:proofErr w:type="gramStart"/>
      <w:r w:rsidR="00457155">
        <w:t>look into</w:t>
      </w:r>
      <w:proofErr w:type="gramEnd"/>
      <w:r w:rsidR="00457155">
        <w:t xml:space="preserve"> pricing. </w:t>
      </w:r>
    </w:p>
    <w:p w14:paraId="007582BE" w14:textId="165B0493" w:rsidR="00457155" w:rsidRDefault="00457155">
      <w:r>
        <w:t xml:space="preserve">Pro Shop: Head Pro Brian Logue said operations are going well. He is meeting with vendors with an objective to re-stock the Pro Shop. Club fitting technology is not currently available. </w:t>
      </w:r>
      <w:r w:rsidR="00D021E6">
        <w:t xml:space="preserve">Location of winter tees on par </w:t>
      </w:r>
      <w:proofErr w:type="gramStart"/>
      <w:r w:rsidR="00D021E6">
        <w:t>3”s</w:t>
      </w:r>
      <w:proofErr w:type="gramEnd"/>
      <w:r w:rsidR="00D021E6">
        <w:t xml:space="preserve"> was discussed. </w:t>
      </w:r>
      <w:r>
        <w:t xml:space="preserve"> </w:t>
      </w:r>
    </w:p>
    <w:p w14:paraId="3CCB3C5E" w14:textId="7A7AD452" w:rsidR="00D021E6" w:rsidRDefault="00D021E6">
      <w:r>
        <w:t>Club Manager: Jeff King said budget call for this year will be Friday. He is updating the Club website, and MGA/WGA calendars will be on. Working on Club Newsletter. Membership retention is currently 80% but expect drop to 50%. Mark West led a discussion about bringing new Club members into the MGA. John Nix said there is a common interest with the Club, since members who participate in MGA tournaments are more likely to remain in the Club.</w:t>
      </w:r>
    </w:p>
    <w:p w14:paraId="553044D9" w14:textId="64A8930B" w:rsidR="00862046" w:rsidRDefault="00862046">
      <w:r>
        <w:t xml:space="preserve">In a later exchange, Mark West and other MGA Board members questioned and strongly denounced the Club’s purported plan to move to gasoline powered golf carts. </w:t>
      </w:r>
    </w:p>
    <w:p w14:paraId="3B29EAC4" w14:textId="7280E6C6" w:rsidR="00053058" w:rsidRDefault="00053058">
      <w:r>
        <w:t xml:space="preserve">Treasurer: Doug Downer said the year began with fewer MGA members than budgeted </w:t>
      </w:r>
      <w:proofErr w:type="gramStart"/>
      <w:r>
        <w:t>for, but</w:t>
      </w:r>
      <w:proofErr w:type="gramEnd"/>
      <w:r>
        <w:t xml:space="preserve"> ended with more. Yearend budget showed about $6k surplus. Doug recommended that the MGA stick with last year’s planning figures, but with caution. </w:t>
      </w:r>
    </w:p>
    <w:p w14:paraId="252FEB0F" w14:textId="01FE4DBD" w:rsidR="00053058" w:rsidRDefault="00053058">
      <w:r>
        <w:t xml:space="preserve">Tournaments: Mark West said there will be no major changes in budgets as of now. Use last year’s </w:t>
      </w:r>
      <w:r w:rsidR="00862046">
        <w:t xml:space="preserve">budget </w:t>
      </w:r>
      <w:r>
        <w:t xml:space="preserve">for planning. In March, membership updates will be available, and any necessary adjustments will be made. </w:t>
      </w:r>
    </w:p>
    <w:p w14:paraId="13F8F6E6" w14:textId="2D5B92B3" w:rsidR="00862046" w:rsidRDefault="00862046">
      <w:r>
        <w:t xml:space="preserve">The meeting adjourned at 7:50 PM. </w:t>
      </w:r>
    </w:p>
    <w:p w14:paraId="4D476E29" w14:textId="4859E8D2" w:rsidR="00D021E6" w:rsidRDefault="00D021E6"/>
    <w:p w14:paraId="3C459688" w14:textId="54ACBBDE" w:rsidR="00D021E6" w:rsidRDefault="00D021E6"/>
    <w:p w14:paraId="01B01309" w14:textId="77777777" w:rsidR="00D021E6" w:rsidRDefault="00D021E6"/>
    <w:sectPr w:rsidR="00D0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hn nix" w:date="2021-01-18T13:00:00Z" w:initials="jn">
    <w:p w14:paraId="2353ED43" w14:textId="65C1F456" w:rsidR="00457155" w:rsidRDefault="004571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53ED4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04F1" w16cex:dateUtc="2021-01-18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53ED43" w16cid:durableId="23B004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nix">
    <w15:presenceInfo w15:providerId="Windows Live" w15:userId="28646a1e61c06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78"/>
    <w:rsid w:val="00053058"/>
    <w:rsid w:val="00457155"/>
    <w:rsid w:val="00862046"/>
    <w:rsid w:val="00891578"/>
    <w:rsid w:val="00A35898"/>
    <w:rsid w:val="00D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AFA4"/>
  <w15:chartTrackingRefBased/>
  <w15:docId w15:val="{7CACF651-BAEE-4F00-81B6-98D5871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7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nix</dc:creator>
  <cp:keywords/>
  <dc:description/>
  <cp:lastModifiedBy>john nix</cp:lastModifiedBy>
  <cp:revision>2</cp:revision>
  <dcterms:created xsi:type="dcterms:W3CDTF">2021-01-18T18:33:00Z</dcterms:created>
  <dcterms:modified xsi:type="dcterms:W3CDTF">2021-01-18T18:33:00Z</dcterms:modified>
</cp:coreProperties>
</file>